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7"/>
        <w:gridCol w:w="4760"/>
      </w:tblGrid>
      <w:tr w:rsidR="00950BD1" w:rsidTr="00BE1DF0">
        <w:tc>
          <w:tcPr>
            <w:tcW w:w="4927" w:type="dxa"/>
          </w:tcPr>
          <w:p w:rsidR="00950BD1" w:rsidRDefault="00950BD1" w:rsidP="00F64DE5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950BD1" w:rsidRPr="00BE1DF0" w:rsidRDefault="00950BD1" w:rsidP="00950BD1">
            <w:pPr>
              <w:jc w:val="both"/>
              <w:rPr>
                <w:rFonts w:cs="Times New Roman"/>
                <w:b/>
                <w:szCs w:val="28"/>
              </w:rPr>
            </w:pPr>
            <w:r w:rsidRPr="00BE1DF0">
              <w:rPr>
                <w:rFonts w:cs="Times New Roman"/>
                <w:b/>
                <w:szCs w:val="28"/>
              </w:rPr>
              <w:t>Деркач Валентина Федорівна,</w:t>
            </w:r>
          </w:p>
          <w:p w:rsidR="00950BD1" w:rsidRPr="00950BD1" w:rsidRDefault="00950BD1" w:rsidP="00950BD1">
            <w:pPr>
              <w:jc w:val="both"/>
              <w:rPr>
                <w:rFonts w:cs="Times New Roman"/>
                <w:szCs w:val="28"/>
              </w:rPr>
            </w:pPr>
            <w:r w:rsidRPr="00950BD1">
              <w:rPr>
                <w:rFonts w:cs="Times New Roman"/>
                <w:szCs w:val="28"/>
              </w:rPr>
              <w:t xml:space="preserve">директор </w:t>
            </w:r>
            <w:r w:rsidR="00BE1DF0">
              <w:rPr>
                <w:rFonts w:cs="Times New Roman"/>
                <w:szCs w:val="28"/>
              </w:rPr>
              <w:t xml:space="preserve">навчально-виховного комплексу </w:t>
            </w:r>
            <w:proofErr w:type="spellStart"/>
            <w:r w:rsidRPr="00950BD1">
              <w:rPr>
                <w:rFonts w:cs="Times New Roman"/>
                <w:szCs w:val="28"/>
              </w:rPr>
              <w:t>Павлиська</w:t>
            </w:r>
            <w:proofErr w:type="spellEnd"/>
            <w:r w:rsidRPr="00950BD1">
              <w:rPr>
                <w:rFonts w:cs="Times New Roman"/>
                <w:szCs w:val="28"/>
              </w:rPr>
              <w:t xml:space="preserve"> загальноосвітня школа І-ІІІ ступенів – ліцей імені В.О.</w:t>
            </w:r>
            <w:r w:rsidR="00BE1DF0">
              <w:rPr>
                <w:rFonts w:cs="Times New Roman"/>
                <w:szCs w:val="28"/>
              </w:rPr>
              <w:t> </w:t>
            </w:r>
            <w:r w:rsidRPr="00950BD1">
              <w:rPr>
                <w:rFonts w:cs="Times New Roman"/>
                <w:szCs w:val="28"/>
              </w:rPr>
              <w:t>Сухомлинського»</w:t>
            </w:r>
            <w:r w:rsidR="00BE1DF0">
              <w:rPr>
                <w:rFonts w:cs="Times New Roman"/>
                <w:szCs w:val="28"/>
              </w:rPr>
              <w:t xml:space="preserve"> </w:t>
            </w:r>
            <w:proofErr w:type="spellStart"/>
            <w:r w:rsidR="00BE1DF0">
              <w:rPr>
                <w:rFonts w:cs="Times New Roman"/>
                <w:szCs w:val="28"/>
              </w:rPr>
              <w:t>Онуфріївської</w:t>
            </w:r>
            <w:proofErr w:type="spellEnd"/>
            <w:r w:rsidR="00BE1DF0">
              <w:rPr>
                <w:rFonts w:cs="Times New Roman"/>
                <w:szCs w:val="28"/>
              </w:rPr>
              <w:t xml:space="preserve"> районної ради Кіровоградської області </w:t>
            </w:r>
          </w:p>
          <w:p w:rsidR="00950BD1" w:rsidRDefault="00950BD1" w:rsidP="00F64DE5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:rsidR="00950BD1" w:rsidRDefault="00950BD1" w:rsidP="00F64DE5">
      <w:pPr>
        <w:spacing w:after="0" w:line="360" w:lineRule="auto"/>
        <w:ind w:firstLine="720"/>
        <w:jc w:val="both"/>
        <w:rPr>
          <w:szCs w:val="28"/>
        </w:rPr>
      </w:pPr>
    </w:p>
    <w:p w:rsidR="00950BD1" w:rsidRPr="00950BD1" w:rsidRDefault="00950BD1" w:rsidP="00BE1DF0">
      <w:pPr>
        <w:jc w:val="center"/>
        <w:rPr>
          <w:rFonts w:cs="Times New Roman"/>
          <w:b/>
          <w:szCs w:val="28"/>
        </w:rPr>
      </w:pPr>
      <w:r w:rsidRPr="00950BD1">
        <w:rPr>
          <w:rFonts w:cs="Times New Roman"/>
          <w:b/>
          <w:szCs w:val="28"/>
        </w:rPr>
        <w:t>В.О.</w:t>
      </w:r>
      <w:r w:rsidR="00BE1DF0">
        <w:rPr>
          <w:rFonts w:cs="Times New Roman"/>
          <w:b/>
          <w:szCs w:val="28"/>
        </w:rPr>
        <w:t xml:space="preserve"> </w:t>
      </w:r>
      <w:r w:rsidRPr="00950BD1">
        <w:rPr>
          <w:rFonts w:cs="Times New Roman"/>
          <w:b/>
          <w:szCs w:val="28"/>
        </w:rPr>
        <w:t>Сухомлинський про управлінську діяльність директора школи</w:t>
      </w:r>
    </w:p>
    <w:p w:rsidR="00AA11CE" w:rsidRPr="005061E8" w:rsidRDefault="00AA11CE" w:rsidP="00BE1DF0">
      <w:pPr>
        <w:spacing w:after="0" w:line="240" w:lineRule="auto"/>
        <w:ind w:firstLine="720"/>
        <w:jc w:val="both"/>
        <w:rPr>
          <w:szCs w:val="28"/>
        </w:rPr>
      </w:pPr>
      <w:r w:rsidRPr="005061E8">
        <w:rPr>
          <w:szCs w:val="28"/>
        </w:rPr>
        <w:t>Василь Олександрович Сухомлинський особливу увагу звертав на одну   з головних управлінських функцій адміністрації  школи, яка полягає у підвищенні науково-методичного рівня вчителів, що є основою систематичного вдосконалення їх педагогічної майстерності.</w:t>
      </w:r>
    </w:p>
    <w:p w:rsidR="00AA11CE" w:rsidRPr="005061E8" w:rsidRDefault="00AA11CE" w:rsidP="00BE1DF0">
      <w:pPr>
        <w:spacing w:after="0" w:line="240" w:lineRule="auto"/>
        <w:ind w:firstLine="720"/>
        <w:jc w:val="both"/>
        <w:rPr>
          <w:szCs w:val="28"/>
        </w:rPr>
      </w:pPr>
      <w:r w:rsidRPr="005061E8">
        <w:rPr>
          <w:szCs w:val="28"/>
        </w:rPr>
        <w:t>Ця тема знайшла своє глибоке висвітлення в книгах «Павлиська середня школа», «Серце віддаю дітям», «Розмова з молодим директором», «Як виховати справжню людину», «Сто порад учителеві», в дисертаційному дослідженні «Директор школи – керівник навчально-виховної роботи».</w:t>
      </w:r>
    </w:p>
    <w:p w:rsidR="00AA11CE" w:rsidRPr="005061E8" w:rsidRDefault="00AA11CE" w:rsidP="00BE1DF0">
      <w:pPr>
        <w:spacing w:after="0" w:line="240" w:lineRule="auto"/>
        <w:ind w:firstLine="720"/>
        <w:jc w:val="both"/>
        <w:rPr>
          <w:szCs w:val="28"/>
        </w:rPr>
      </w:pPr>
      <w:r w:rsidRPr="005061E8">
        <w:rPr>
          <w:szCs w:val="28"/>
        </w:rPr>
        <w:t>На основі нагромадженого за 22 роки  власного досвіду  Василь Олександрович стверджу</w:t>
      </w:r>
      <w:r w:rsidR="00933C48">
        <w:rPr>
          <w:szCs w:val="28"/>
        </w:rPr>
        <w:t>вав</w:t>
      </w:r>
      <w:r w:rsidRPr="005061E8">
        <w:rPr>
          <w:szCs w:val="28"/>
        </w:rPr>
        <w:t>, що відвідува</w:t>
      </w:r>
      <w:r w:rsidR="00933C48">
        <w:rPr>
          <w:szCs w:val="28"/>
        </w:rPr>
        <w:t>ння й аналіз уроків мають бути у</w:t>
      </w:r>
      <w:r w:rsidRPr="005061E8">
        <w:rPr>
          <w:szCs w:val="28"/>
        </w:rPr>
        <w:t xml:space="preserve"> центрі повсякденних турбот директора школи і його заступників.</w:t>
      </w:r>
    </w:p>
    <w:p w:rsidR="001B3AA4" w:rsidRDefault="00933C48" w:rsidP="00BE1DF0">
      <w:pPr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У</w:t>
      </w:r>
      <w:r w:rsidR="00AA11CE" w:rsidRPr="005061E8">
        <w:rPr>
          <w:szCs w:val="28"/>
        </w:rPr>
        <w:t xml:space="preserve"> книзі «</w:t>
      </w:r>
      <w:proofErr w:type="spellStart"/>
      <w:r w:rsidR="00AA11CE" w:rsidRPr="005061E8">
        <w:rPr>
          <w:szCs w:val="28"/>
        </w:rPr>
        <w:t>Павлиська</w:t>
      </w:r>
      <w:proofErr w:type="spellEnd"/>
      <w:r w:rsidR="00AA11CE" w:rsidRPr="005061E8">
        <w:rPr>
          <w:szCs w:val="28"/>
        </w:rPr>
        <w:t xml:space="preserve"> середня школа» є розділ «Допомога учителю в удосконаленні педагогічної майстерності», в якому він розповідає про свою індивідуальну роботу  директора школи з учителями, про допомогу їм у створені індивідуальної творчої лабораторії. </w:t>
      </w:r>
    </w:p>
    <w:p w:rsidR="001B3AA4" w:rsidRDefault="00AA11CE" w:rsidP="00BE1DF0">
      <w:pPr>
        <w:spacing w:after="0" w:line="240" w:lineRule="auto"/>
        <w:ind w:firstLine="720"/>
        <w:jc w:val="both"/>
        <w:rPr>
          <w:szCs w:val="28"/>
        </w:rPr>
      </w:pPr>
      <w:r w:rsidRPr="005061E8">
        <w:rPr>
          <w:szCs w:val="28"/>
        </w:rPr>
        <w:t xml:space="preserve">У річному плані роботи </w:t>
      </w:r>
      <w:proofErr w:type="spellStart"/>
      <w:r w:rsidRPr="005061E8">
        <w:rPr>
          <w:szCs w:val="28"/>
        </w:rPr>
        <w:t>Павлиської</w:t>
      </w:r>
      <w:proofErr w:type="spellEnd"/>
      <w:r w:rsidRPr="005061E8">
        <w:rPr>
          <w:szCs w:val="28"/>
        </w:rPr>
        <w:t xml:space="preserve"> школи був виділений розділ «Підготовка вчителів до уроків». </w:t>
      </w:r>
    </w:p>
    <w:p w:rsidR="00AA11CE" w:rsidRPr="005061E8" w:rsidRDefault="00AA11CE" w:rsidP="00BE1DF0">
      <w:pPr>
        <w:spacing w:after="0" w:line="240" w:lineRule="auto"/>
        <w:ind w:firstLine="720"/>
        <w:jc w:val="both"/>
        <w:rPr>
          <w:szCs w:val="28"/>
        </w:rPr>
      </w:pPr>
      <w:r w:rsidRPr="005061E8">
        <w:rPr>
          <w:szCs w:val="28"/>
        </w:rPr>
        <w:t>Значне місце в управлінській діяльності директора школи Василь Олександрович відводив вивченню, узагальненню і поширенню передового педагогічного досвіду.</w:t>
      </w:r>
    </w:p>
    <w:p w:rsidR="00AA11CE" w:rsidRPr="005061E8" w:rsidRDefault="00AA11CE" w:rsidP="00BE1DF0">
      <w:pPr>
        <w:spacing w:after="0" w:line="240" w:lineRule="auto"/>
        <w:ind w:firstLine="720"/>
        <w:jc w:val="both"/>
        <w:rPr>
          <w:szCs w:val="28"/>
        </w:rPr>
      </w:pPr>
      <w:r w:rsidRPr="005061E8">
        <w:rPr>
          <w:szCs w:val="28"/>
        </w:rPr>
        <w:t xml:space="preserve">У </w:t>
      </w:r>
      <w:proofErr w:type="spellStart"/>
      <w:r w:rsidRPr="005061E8">
        <w:rPr>
          <w:szCs w:val="28"/>
        </w:rPr>
        <w:t>Павлиському</w:t>
      </w:r>
      <w:proofErr w:type="spellEnd"/>
      <w:r w:rsidRPr="005061E8">
        <w:rPr>
          <w:szCs w:val="28"/>
        </w:rPr>
        <w:t xml:space="preserve"> державно-меморіальному музеї зберігається 31 книга із записами й аналізами уроків, відвіданих Василем Олександровичем протягом 1948-1970 рр.</w:t>
      </w:r>
    </w:p>
    <w:p w:rsidR="00D00EDF" w:rsidRPr="005061E8" w:rsidRDefault="00A75B77" w:rsidP="00BE1DF0">
      <w:pPr>
        <w:spacing w:after="0" w:line="240" w:lineRule="auto"/>
        <w:ind w:firstLine="720"/>
        <w:jc w:val="both"/>
        <w:rPr>
          <w:szCs w:val="28"/>
        </w:rPr>
      </w:pPr>
      <w:r w:rsidRPr="005061E8">
        <w:rPr>
          <w:szCs w:val="28"/>
        </w:rPr>
        <w:t xml:space="preserve">Як і рекомендував видатний педагог, </w:t>
      </w:r>
      <w:r w:rsidR="00CF765E" w:rsidRPr="005061E8">
        <w:rPr>
          <w:szCs w:val="28"/>
        </w:rPr>
        <w:t>адміністрація школи сьогодні приділяє велику увагу</w:t>
      </w:r>
      <w:r w:rsidR="00933C48">
        <w:rPr>
          <w:szCs w:val="28"/>
        </w:rPr>
        <w:t xml:space="preserve"> </w:t>
      </w:r>
      <w:r w:rsidR="00CF765E" w:rsidRPr="005061E8">
        <w:rPr>
          <w:szCs w:val="28"/>
        </w:rPr>
        <w:t>в</w:t>
      </w:r>
      <w:r w:rsidR="00D00EDF" w:rsidRPr="005061E8">
        <w:rPr>
          <w:szCs w:val="28"/>
        </w:rPr>
        <w:t xml:space="preserve">ідвідуванню та аналізу уроків. Найчастіше практикується періодичне відвідування уроків </w:t>
      </w:r>
      <w:r w:rsidR="00933C48">
        <w:rPr>
          <w:szCs w:val="28"/>
        </w:rPr>
        <w:t>у</w:t>
      </w:r>
      <w:r w:rsidR="00D00EDF" w:rsidRPr="005061E8">
        <w:rPr>
          <w:szCs w:val="28"/>
        </w:rPr>
        <w:t xml:space="preserve">сіх </w:t>
      </w:r>
      <w:r w:rsidR="00933C48">
        <w:rPr>
          <w:szCs w:val="28"/>
        </w:rPr>
        <w:t>у</w:t>
      </w:r>
      <w:r w:rsidR="00D00EDF" w:rsidRPr="005061E8">
        <w:rPr>
          <w:szCs w:val="28"/>
        </w:rPr>
        <w:t>чителів. Крім цього, значне місце в роботі адміністрації школи займає вивчення системи уроків. На початку року плануємо, у кого протягом року будемо відвідувати систему уроків. Щорічно у 8-10 вчителів, у молодих - в першу чергу.</w:t>
      </w:r>
    </w:p>
    <w:p w:rsidR="00B25A22" w:rsidRDefault="00AA11CE" w:rsidP="00BE1DF0">
      <w:pPr>
        <w:spacing w:after="0" w:line="240" w:lineRule="auto"/>
        <w:ind w:firstLine="720"/>
        <w:jc w:val="both"/>
        <w:rPr>
          <w:szCs w:val="28"/>
        </w:rPr>
      </w:pPr>
      <w:r w:rsidRPr="005061E8">
        <w:rPr>
          <w:szCs w:val="28"/>
        </w:rPr>
        <w:t>«Важливим принципом керівництва навчально-виховною роботою,- на думку В.О.Сухомлинського, - є  поєднання єдиноначальності з колегіальністю.</w:t>
      </w:r>
      <w:r w:rsidR="00B25A22">
        <w:rPr>
          <w:szCs w:val="28"/>
        </w:rPr>
        <w:t>»</w:t>
      </w:r>
    </w:p>
    <w:p w:rsidR="00B25A22" w:rsidRDefault="00AA11CE" w:rsidP="00BE1DF0">
      <w:pPr>
        <w:spacing w:after="0" w:line="240" w:lineRule="auto"/>
        <w:ind w:firstLine="720"/>
        <w:jc w:val="both"/>
        <w:rPr>
          <w:szCs w:val="28"/>
        </w:rPr>
      </w:pPr>
      <w:r w:rsidRPr="005061E8">
        <w:rPr>
          <w:szCs w:val="28"/>
        </w:rPr>
        <w:lastRenderedPageBreak/>
        <w:t xml:space="preserve">Невдачі у вихованні дітей Василь Олександрович пояснював  низькою педагогічною й психологічною культурою окремих педагогів. Саме тому у 1963 році ним були запроваджені психолого-педагогічні семінари. </w:t>
      </w:r>
    </w:p>
    <w:p w:rsidR="00B25A22" w:rsidRDefault="00933C48" w:rsidP="00BE1DF0">
      <w:pPr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У</w:t>
      </w:r>
      <w:r w:rsidR="00AA11CE" w:rsidRPr="005061E8">
        <w:rPr>
          <w:szCs w:val="28"/>
        </w:rPr>
        <w:t xml:space="preserve"> педагогічній спадщині Сухомлинського робота з молодими вчителями займає особливе місце. Звертаючись до директорів шкіл, він писав: «Якщо ви працюєте з малодосвідченим педагогом, то відкрийте перед ним спочатку хоча б крихту майстерності». </w:t>
      </w:r>
    </w:p>
    <w:p w:rsidR="00AA11CE" w:rsidRPr="005061E8" w:rsidRDefault="00AA11CE" w:rsidP="00BE1DF0">
      <w:pPr>
        <w:spacing w:after="0" w:line="240" w:lineRule="auto"/>
        <w:ind w:firstLine="720"/>
        <w:jc w:val="both"/>
        <w:rPr>
          <w:szCs w:val="28"/>
        </w:rPr>
      </w:pPr>
      <w:r w:rsidRPr="005061E8">
        <w:rPr>
          <w:szCs w:val="28"/>
        </w:rPr>
        <w:t>Цьому в значній мірі сприяла активна участь всіх педагогів в таких формах педагогічної роботи, як: «Школа педагогічної культури», «Індивідуальна творча лабораторія», «Школа педагогічного досвіду», «Школа педагогічної майстерності».</w:t>
      </w:r>
    </w:p>
    <w:p w:rsidR="00AA11CE" w:rsidRPr="005061E8" w:rsidRDefault="0099103A" w:rsidP="00BE1DF0">
      <w:pPr>
        <w:spacing w:after="0" w:line="240" w:lineRule="auto"/>
        <w:ind w:firstLine="567"/>
        <w:jc w:val="both"/>
        <w:rPr>
          <w:szCs w:val="28"/>
        </w:rPr>
      </w:pPr>
      <w:r w:rsidRPr="005061E8">
        <w:rPr>
          <w:szCs w:val="28"/>
        </w:rPr>
        <w:t>Василь Олександрович</w:t>
      </w:r>
      <w:r w:rsidR="00AA11CE" w:rsidRPr="005061E8">
        <w:rPr>
          <w:szCs w:val="28"/>
        </w:rPr>
        <w:t xml:space="preserve"> велику увагу приділяв зростанню педагогічної  майстерності вчителів. Переконливим свідченням цього є тематика засідань педагогічних рад школи, на яких він глибоко аналізував відвіданні ним уроки. </w:t>
      </w:r>
      <w:bookmarkStart w:id="0" w:name="_GoBack"/>
      <w:bookmarkEnd w:id="0"/>
    </w:p>
    <w:sectPr w:rsidR="00AA11CE" w:rsidRPr="005061E8" w:rsidSect="00BE1D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811"/>
    <w:multiLevelType w:val="multilevel"/>
    <w:tmpl w:val="8DAC7C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F2003EB"/>
    <w:multiLevelType w:val="multilevel"/>
    <w:tmpl w:val="0F48AA1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9F7E7B"/>
    <w:multiLevelType w:val="hybridMultilevel"/>
    <w:tmpl w:val="A99EA85E"/>
    <w:lvl w:ilvl="0" w:tplc="315E3B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01AE0"/>
    <w:multiLevelType w:val="hybridMultilevel"/>
    <w:tmpl w:val="A5F41346"/>
    <w:lvl w:ilvl="0" w:tplc="1D9651C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9435D"/>
    <w:multiLevelType w:val="multilevel"/>
    <w:tmpl w:val="04D826DA"/>
    <w:lvl w:ilvl="0">
      <w:start w:val="5"/>
      <w:numFmt w:val="decimal"/>
      <w:lvlText w:val="%1"/>
      <w:lvlJc w:val="left"/>
      <w:pPr>
        <w:ind w:left="390" w:hanging="390"/>
      </w:pPr>
      <w:rPr>
        <w:rFonts w:ascii="Times New Roman" w:hAnsi="Times New Roman" w:hint="default"/>
        <w:b/>
        <w:sz w:val="28"/>
      </w:rPr>
    </w:lvl>
    <w:lvl w:ilvl="1">
      <w:start w:val="9"/>
      <w:numFmt w:val="decimal"/>
      <w:lvlText w:val="%1-%2"/>
      <w:lvlJc w:val="left"/>
      <w:pPr>
        <w:ind w:left="1110" w:hanging="39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ascii="Times New Roman" w:hAnsi="Times New Roman" w:hint="default"/>
        <w:b/>
        <w:sz w:val="28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ascii="Times New Roman" w:hAnsi="Times New Roman" w:hint="default"/>
        <w:b/>
        <w:sz w:val="28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ascii="Times New Roman" w:hAnsi="Times New Roman" w:hint="default"/>
        <w:b/>
        <w:sz w:val="28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ascii="Times New Roman" w:hAnsi="Times New Roman" w:hint="default"/>
        <w:b/>
        <w:sz w:val="28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ascii="Times New Roman" w:hAnsi="Times New Roman" w:hint="default"/>
        <w:b/>
        <w:sz w:val="28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ascii="Times New Roman" w:hAnsi="Times New Roman" w:hint="default"/>
        <w:b/>
        <w:sz w:val="28"/>
      </w:rPr>
    </w:lvl>
  </w:abstractNum>
  <w:abstractNum w:abstractNumId="5">
    <w:nsid w:val="34A30B71"/>
    <w:multiLevelType w:val="hybridMultilevel"/>
    <w:tmpl w:val="58A086F8"/>
    <w:lvl w:ilvl="0" w:tplc="50264CFA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D0C6A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689C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1944D9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434D1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17EB9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9C601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0AA69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C8C42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433BE"/>
    <w:multiLevelType w:val="singleLevel"/>
    <w:tmpl w:val="6B0639A6"/>
    <w:lvl w:ilvl="0">
      <w:start w:val="1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7">
    <w:nsid w:val="429C2A71"/>
    <w:multiLevelType w:val="singleLevel"/>
    <w:tmpl w:val="DAA0EF0E"/>
    <w:lvl w:ilvl="0">
      <w:start w:val="8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6736B53"/>
    <w:multiLevelType w:val="singleLevel"/>
    <w:tmpl w:val="278A6076"/>
    <w:lvl w:ilvl="0">
      <w:start w:val="1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9">
    <w:nsid w:val="47165445"/>
    <w:multiLevelType w:val="singleLevel"/>
    <w:tmpl w:val="55062A20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0">
    <w:nsid w:val="48DB3F9B"/>
    <w:multiLevelType w:val="multilevel"/>
    <w:tmpl w:val="DDE2E39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4B827A2F"/>
    <w:multiLevelType w:val="hybridMultilevel"/>
    <w:tmpl w:val="55C82CB6"/>
    <w:lvl w:ilvl="0" w:tplc="7F9613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54B0E"/>
    <w:multiLevelType w:val="multilevel"/>
    <w:tmpl w:val="1EAAA6D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E915382"/>
    <w:multiLevelType w:val="multilevel"/>
    <w:tmpl w:val="EB8AC290"/>
    <w:lvl w:ilvl="0">
      <w:start w:val="5"/>
      <w:numFmt w:val="decimal"/>
      <w:lvlText w:val="%1"/>
      <w:lvlJc w:val="left"/>
      <w:pPr>
        <w:ind w:left="390" w:hanging="390"/>
      </w:pPr>
      <w:rPr>
        <w:rFonts w:ascii="Times New Roman" w:hAnsi="Times New Roman" w:hint="default"/>
        <w:b/>
        <w:sz w:val="28"/>
      </w:rPr>
    </w:lvl>
    <w:lvl w:ilvl="1">
      <w:start w:val="9"/>
      <w:numFmt w:val="decimal"/>
      <w:lvlText w:val="%1-%2"/>
      <w:lvlJc w:val="left"/>
      <w:pPr>
        <w:ind w:left="390" w:hanging="39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hAnsi="Times New Roman" w:hint="default"/>
        <w:b/>
        <w:sz w:val="28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hint="default"/>
        <w:b/>
        <w:sz w:val="28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hint="default"/>
        <w:b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hint="default"/>
        <w:b/>
        <w:sz w:val="28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hint="default"/>
        <w:b/>
        <w:sz w:val="28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hint="default"/>
        <w:b/>
        <w:sz w:val="28"/>
      </w:rPr>
    </w:lvl>
  </w:abstractNum>
  <w:abstractNum w:abstractNumId="14">
    <w:nsid w:val="61566D58"/>
    <w:multiLevelType w:val="multilevel"/>
    <w:tmpl w:val="554CB4CC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C5726D2"/>
    <w:multiLevelType w:val="hybridMultilevel"/>
    <w:tmpl w:val="EBEE948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4431187"/>
    <w:multiLevelType w:val="multilevel"/>
    <w:tmpl w:val="490A6346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7140FFE"/>
    <w:multiLevelType w:val="singleLevel"/>
    <w:tmpl w:val="6582BA02"/>
    <w:lvl w:ilvl="0">
      <w:start w:val="5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8">
    <w:nsid w:val="7F4D6F7F"/>
    <w:multiLevelType w:val="singleLevel"/>
    <w:tmpl w:val="7124CA38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7"/>
    <w:lvlOverride w:ilvl="0">
      <w:lvl w:ilvl="0">
        <w:start w:val="5"/>
        <w:numFmt w:val="decimal"/>
        <w:lvlText w:val="%1."/>
        <w:legacy w:legacy="1" w:legacySpace="0" w:legacyIndent="21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8"/>
  </w:num>
  <w:num w:numId="5">
    <w:abstractNumId w:val="7"/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"/>
        <w:legacy w:legacy="1" w:legacySpace="0" w:legacyIndent="21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2"/>
  </w:num>
  <w:num w:numId="10">
    <w:abstractNumId w:val="16"/>
  </w:num>
  <w:num w:numId="11">
    <w:abstractNumId w:val="14"/>
  </w:num>
  <w:num w:numId="12">
    <w:abstractNumId w:val="4"/>
  </w:num>
  <w:num w:numId="13">
    <w:abstractNumId w:val="5"/>
  </w:num>
  <w:num w:numId="14">
    <w:abstractNumId w:val="1"/>
  </w:num>
  <w:num w:numId="15">
    <w:abstractNumId w:val="0"/>
  </w:num>
  <w:num w:numId="16">
    <w:abstractNumId w:val="13"/>
  </w:num>
  <w:num w:numId="17">
    <w:abstractNumId w:val="10"/>
  </w:num>
  <w:num w:numId="18">
    <w:abstractNumId w:val="11"/>
  </w:num>
  <w:num w:numId="19">
    <w:abstractNumId w:val="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A11CE"/>
    <w:rsid w:val="0000008F"/>
    <w:rsid w:val="0000315B"/>
    <w:rsid w:val="00016982"/>
    <w:rsid w:val="00024515"/>
    <w:rsid w:val="00025415"/>
    <w:rsid w:val="00040A65"/>
    <w:rsid w:val="00073AF4"/>
    <w:rsid w:val="000813EB"/>
    <w:rsid w:val="00087F57"/>
    <w:rsid w:val="000906D9"/>
    <w:rsid w:val="00096869"/>
    <w:rsid w:val="000A75E8"/>
    <w:rsid w:val="000B6180"/>
    <w:rsid w:val="000B68E5"/>
    <w:rsid w:val="000C16D3"/>
    <w:rsid w:val="000C6C4F"/>
    <w:rsid w:val="000E081F"/>
    <w:rsid w:val="000E143D"/>
    <w:rsid w:val="000E4772"/>
    <w:rsid w:val="00101539"/>
    <w:rsid w:val="0010416C"/>
    <w:rsid w:val="00105ED1"/>
    <w:rsid w:val="00130273"/>
    <w:rsid w:val="00135726"/>
    <w:rsid w:val="001642C1"/>
    <w:rsid w:val="00186CFA"/>
    <w:rsid w:val="00192D49"/>
    <w:rsid w:val="001A2064"/>
    <w:rsid w:val="001A7A9C"/>
    <w:rsid w:val="001B3AA4"/>
    <w:rsid w:val="001B52C9"/>
    <w:rsid w:val="001E4630"/>
    <w:rsid w:val="001E7B1C"/>
    <w:rsid w:val="002150C5"/>
    <w:rsid w:val="00224535"/>
    <w:rsid w:val="00232A9E"/>
    <w:rsid w:val="002337D5"/>
    <w:rsid w:val="002752FF"/>
    <w:rsid w:val="00291BD8"/>
    <w:rsid w:val="002952E6"/>
    <w:rsid w:val="002D09CB"/>
    <w:rsid w:val="002D1B2B"/>
    <w:rsid w:val="003001D7"/>
    <w:rsid w:val="00307DDF"/>
    <w:rsid w:val="003254BA"/>
    <w:rsid w:val="00330DF1"/>
    <w:rsid w:val="00391DF8"/>
    <w:rsid w:val="00392F0C"/>
    <w:rsid w:val="003968F5"/>
    <w:rsid w:val="003B0217"/>
    <w:rsid w:val="003B22F2"/>
    <w:rsid w:val="003B323B"/>
    <w:rsid w:val="003C4AF4"/>
    <w:rsid w:val="003D0F1D"/>
    <w:rsid w:val="003D1803"/>
    <w:rsid w:val="003E256F"/>
    <w:rsid w:val="003F085F"/>
    <w:rsid w:val="003F5FE4"/>
    <w:rsid w:val="0041214D"/>
    <w:rsid w:val="00413E3C"/>
    <w:rsid w:val="00490FB9"/>
    <w:rsid w:val="00493C2A"/>
    <w:rsid w:val="004C231F"/>
    <w:rsid w:val="004F73D2"/>
    <w:rsid w:val="004F7E3A"/>
    <w:rsid w:val="005035A8"/>
    <w:rsid w:val="005061E8"/>
    <w:rsid w:val="005070BA"/>
    <w:rsid w:val="00511D40"/>
    <w:rsid w:val="00540914"/>
    <w:rsid w:val="0054098F"/>
    <w:rsid w:val="00570DFD"/>
    <w:rsid w:val="005726F3"/>
    <w:rsid w:val="005852A0"/>
    <w:rsid w:val="005A60AD"/>
    <w:rsid w:val="005B1180"/>
    <w:rsid w:val="005B3C74"/>
    <w:rsid w:val="005C1506"/>
    <w:rsid w:val="005C3695"/>
    <w:rsid w:val="005D69F2"/>
    <w:rsid w:val="00612FDB"/>
    <w:rsid w:val="00613E07"/>
    <w:rsid w:val="006146BB"/>
    <w:rsid w:val="00615FA3"/>
    <w:rsid w:val="00624C74"/>
    <w:rsid w:val="0063059B"/>
    <w:rsid w:val="0064266E"/>
    <w:rsid w:val="006527F6"/>
    <w:rsid w:val="00661F64"/>
    <w:rsid w:val="006724BF"/>
    <w:rsid w:val="00673330"/>
    <w:rsid w:val="00673A09"/>
    <w:rsid w:val="006760AB"/>
    <w:rsid w:val="00677E58"/>
    <w:rsid w:val="006809BC"/>
    <w:rsid w:val="0068245C"/>
    <w:rsid w:val="006B352A"/>
    <w:rsid w:val="006B3CBF"/>
    <w:rsid w:val="006C0F28"/>
    <w:rsid w:val="006E42CF"/>
    <w:rsid w:val="006E49DC"/>
    <w:rsid w:val="00702EFD"/>
    <w:rsid w:val="00720ADA"/>
    <w:rsid w:val="00725A09"/>
    <w:rsid w:val="00732A37"/>
    <w:rsid w:val="007454DF"/>
    <w:rsid w:val="00751E6A"/>
    <w:rsid w:val="00762810"/>
    <w:rsid w:val="007672DE"/>
    <w:rsid w:val="00770774"/>
    <w:rsid w:val="00780DE5"/>
    <w:rsid w:val="007854C3"/>
    <w:rsid w:val="007910E5"/>
    <w:rsid w:val="007B3D1C"/>
    <w:rsid w:val="007C1045"/>
    <w:rsid w:val="007C2AC5"/>
    <w:rsid w:val="007D4A5E"/>
    <w:rsid w:val="007D622C"/>
    <w:rsid w:val="00800E5F"/>
    <w:rsid w:val="00802174"/>
    <w:rsid w:val="00814531"/>
    <w:rsid w:val="00825EBA"/>
    <w:rsid w:val="008363C6"/>
    <w:rsid w:val="00844BE3"/>
    <w:rsid w:val="008528A0"/>
    <w:rsid w:val="00864F10"/>
    <w:rsid w:val="00872890"/>
    <w:rsid w:val="008B1EDE"/>
    <w:rsid w:val="008C588E"/>
    <w:rsid w:val="008D1024"/>
    <w:rsid w:val="008D1CB3"/>
    <w:rsid w:val="0090161A"/>
    <w:rsid w:val="00902C93"/>
    <w:rsid w:val="00905EB7"/>
    <w:rsid w:val="009267CF"/>
    <w:rsid w:val="00930D46"/>
    <w:rsid w:val="00933800"/>
    <w:rsid w:val="00933C48"/>
    <w:rsid w:val="00950BD1"/>
    <w:rsid w:val="00971F81"/>
    <w:rsid w:val="0099103A"/>
    <w:rsid w:val="009A1C45"/>
    <w:rsid w:val="009C5DEC"/>
    <w:rsid w:val="009D01B5"/>
    <w:rsid w:val="009D4A76"/>
    <w:rsid w:val="009E23DB"/>
    <w:rsid w:val="009F11BC"/>
    <w:rsid w:val="009F50F0"/>
    <w:rsid w:val="00A329E7"/>
    <w:rsid w:val="00A75B77"/>
    <w:rsid w:val="00AA11CE"/>
    <w:rsid w:val="00AD1AD7"/>
    <w:rsid w:val="00AD2871"/>
    <w:rsid w:val="00AE7A02"/>
    <w:rsid w:val="00AF5E72"/>
    <w:rsid w:val="00B044D3"/>
    <w:rsid w:val="00B06B42"/>
    <w:rsid w:val="00B10493"/>
    <w:rsid w:val="00B146CA"/>
    <w:rsid w:val="00B25A22"/>
    <w:rsid w:val="00B3563A"/>
    <w:rsid w:val="00B416AB"/>
    <w:rsid w:val="00B54B43"/>
    <w:rsid w:val="00B56F9A"/>
    <w:rsid w:val="00B571AD"/>
    <w:rsid w:val="00B72A3E"/>
    <w:rsid w:val="00B8305B"/>
    <w:rsid w:val="00BC357F"/>
    <w:rsid w:val="00BC7D81"/>
    <w:rsid w:val="00BD3634"/>
    <w:rsid w:val="00BE1DF0"/>
    <w:rsid w:val="00C105C3"/>
    <w:rsid w:val="00C17FBA"/>
    <w:rsid w:val="00C34AF0"/>
    <w:rsid w:val="00C47835"/>
    <w:rsid w:val="00C5048F"/>
    <w:rsid w:val="00C53BBD"/>
    <w:rsid w:val="00C56F48"/>
    <w:rsid w:val="00C90D70"/>
    <w:rsid w:val="00CA39E7"/>
    <w:rsid w:val="00CB1157"/>
    <w:rsid w:val="00CB6A37"/>
    <w:rsid w:val="00CE1287"/>
    <w:rsid w:val="00CE441C"/>
    <w:rsid w:val="00CF765E"/>
    <w:rsid w:val="00CF7CF0"/>
    <w:rsid w:val="00D00EDF"/>
    <w:rsid w:val="00D10506"/>
    <w:rsid w:val="00D204B9"/>
    <w:rsid w:val="00D20B9E"/>
    <w:rsid w:val="00D23C13"/>
    <w:rsid w:val="00D54BD3"/>
    <w:rsid w:val="00D754FB"/>
    <w:rsid w:val="00D976D0"/>
    <w:rsid w:val="00DB3A7A"/>
    <w:rsid w:val="00DB7496"/>
    <w:rsid w:val="00DC63F0"/>
    <w:rsid w:val="00DC6B16"/>
    <w:rsid w:val="00DF10BF"/>
    <w:rsid w:val="00E25A4C"/>
    <w:rsid w:val="00E42FA3"/>
    <w:rsid w:val="00E43737"/>
    <w:rsid w:val="00E45FAB"/>
    <w:rsid w:val="00E8646F"/>
    <w:rsid w:val="00E94E60"/>
    <w:rsid w:val="00E95D8F"/>
    <w:rsid w:val="00EA3584"/>
    <w:rsid w:val="00ED270B"/>
    <w:rsid w:val="00ED7186"/>
    <w:rsid w:val="00ED7D0A"/>
    <w:rsid w:val="00EF376E"/>
    <w:rsid w:val="00F11802"/>
    <w:rsid w:val="00F27A93"/>
    <w:rsid w:val="00F30CE4"/>
    <w:rsid w:val="00F3757A"/>
    <w:rsid w:val="00F50BAA"/>
    <w:rsid w:val="00F62F8F"/>
    <w:rsid w:val="00F63AD1"/>
    <w:rsid w:val="00F64DE5"/>
    <w:rsid w:val="00F65AD9"/>
    <w:rsid w:val="00F6633A"/>
    <w:rsid w:val="00F74433"/>
    <w:rsid w:val="00F9123E"/>
    <w:rsid w:val="00F95592"/>
    <w:rsid w:val="00FB5DEA"/>
    <w:rsid w:val="00FC0E26"/>
    <w:rsid w:val="00FD2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qFormat/>
    <w:rsid w:val="00AA11CE"/>
    <w:pPr>
      <w:spacing w:after="0" w:line="240" w:lineRule="auto"/>
      <w:ind w:left="720" w:right="-284"/>
      <w:contextualSpacing/>
      <w:jc w:val="center"/>
    </w:pPr>
    <w:rPr>
      <w:rFonts w:ascii="Calibri" w:eastAsia="Calibri" w:hAnsi="Calibri" w:cs="Times New Roman"/>
      <w:sz w:val="22"/>
      <w:lang w:val="ru-RU"/>
    </w:rPr>
  </w:style>
  <w:style w:type="paragraph" w:styleId="a4">
    <w:name w:val="Normal (Web)"/>
    <w:basedOn w:val="a"/>
    <w:uiPriority w:val="99"/>
    <w:unhideWhenUsed/>
    <w:rsid w:val="000E47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1E463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uk-UA"/>
    </w:rPr>
  </w:style>
  <w:style w:type="table" w:styleId="a6">
    <w:name w:val="Table Grid"/>
    <w:basedOn w:val="a1"/>
    <w:uiPriority w:val="59"/>
    <w:rsid w:val="00950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qFormat/>
    <w:rsid w:val="00AA11CE"/>
    <w:pPr>
      <w:spacing w:after="0" w:line="240" w:lineRule="auto"/>
      <w:ind w:left="720" w:right="-284"/>
      <w:contextualSpacing/>
      <w:jc w:val="center"/>
    </w:pPr>
    <w:rPr>
      <w:rFonts w:ascii="Calibri" w:eastAsia="Calibri" w:hAnsi="Calibri" w:cs="Times New Roman"/>
      <w:sz w:val="22"/>
      <w:lang w:val="ru-RU"/>
    </w:rPr>
  </w:style>
  <w:style w:type="paragraph" w:styleId="a4">
    <w:name w:val="Normal (Web)"/>
    <w:basedOn w:val="a"/>
    <w:uiPriority w:val="99"/>
    <w:unhideWhenUsed/>
    <w:rsid w:val="000E47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1E463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5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3254-237F-41F9-BAB6-87017BE4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Shabolina</cp:lastModifiedBy>
  <cp:revision>7</cp:revision>
  <dcterms:created xsi:type="dcterms:W3CDTF">2015-12-10T14:43:00Z</dcterms:created>
  <dcterms:modified xsi:type="dcterms:W3CDTF">2015-12-17T09:00:00Z</dcterms:modified>
</cp:coreProperties>
</file>